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37C" w:rsidRPr="00591FC0" w:rsidRDefault="000E2FE4">
      <w:pPr>
        <w:pStyle w:val="Header"/>
        <w:tabs>
          <w:tab w:val="clear" w:pos="4320"/>
          <w:tab w:val="clear" w:pos="8640"/>
        </w:tabs>
        <w:jc w:val="right"/>
        <w:rPr>
          <w:rFonts w:ascii="Arial" w:hAnsi="Arial" w:cs="Arial"/>
          <w:noProof/>
          <w:sz w:val="24"/>
          <w:szCs w:val="24"/>
        </w:rPr>
      </w:pPr>
      <w:r>
        <w:rPr>
          <w:rFonts w:ascii="Arial" w:hAnsi="Arial" w:cs="Arial"/>
          <w:noProof/>
          <w:sz w:val="24"/>
          <w:szCs w:val="24"/>
        </w:rPr>
        <mc:AlternateContent>
          <mc:Choice Requires="wps">
            <w:drawing>
              <wp:anchor distT="0" distB="0" distL="114300" distR="114300" simplePos="0" relativeHeight="251657216" behindDoc="1" locked="0" layoutInCell="1" allowOverlap="1">
                <wp:simplePos x="0" y="0"/>
                <wp:positionH relativeFrom="column">
                  <wp:posOffset>-10795</wp:posOffset>
                </wp:positionH>
                <wp:positionV relativeFrom="paragraph">
                  <wp:posOffset>158115</wp:posOffset>
                </wp:positionV>
                <wp:extent cx="6091555" cy="1491615"/>
                <wp:effectExtent l="0" t="0" r="0" b="0"/>
                <wp:wrapTight wrapText="bothSides">
                  <wp:wrapPolygon edited="0">
                    <wp:start x="-36" y="-138"/>
                    <wp:lineTo x="-36" y="21738"/>
                    <wp:lineTo x="21670" y="21738"/>
                    <wp:lineTo x="21670" y="-138"/>
                    <wp:lineTo x="-36" y="-138"/>
                  </wp:wrapPolygon>
                </wp:wrapTight>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555" cy="1491615"/>
                        </a:xfrm>
                        <a:prstGeom prst="rect">
                          <a:avLst/>
                        </a:prstGeom>
                        <a:solidFill>
                          <a:srgbClr val="C0C0C0"/>
                        </a:solidFill>
                        <a:ln w="28575">
                          <a:solidFill>
                            <a:srgbClr val="000000"/>
                          </a:solidFill>
                          <a:miter lim="800000"/>
                          <a:headEnd/>
                          <a:tailEnd/>
                        </a:ln>
                      </wps:spPr>
                      <wps:txbx>
                        <w:txbxContent>
                          <w:p w:rsidR="0003037C" w:rsidRDefault="000E2FE4">
                            <w:r>
                              <w:rPr>
                                <w:b/>
                                <w:noProof/>
                                <w:sz w:val="28"/>
                              </w:rPr>
                              <w:drawing>
                                <wp:inline distT="0" distB="0" distL="0" distR="0">
                                  <wp:extent cx="878205" cy="1374775"/>
                                  <wp:effectExtent l="0" t="0" r="0" b="0"/>
                                  <wp:docPr id="1" name="Picture 1" descr="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8205" cy="1374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85pt;margin-top:12.45pt;width:479.65pt;height:11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" fillcolor="silver" strokeweight="2.25pt">
                <v:textbox>
                  <w:txbxContent>
                    <w:p w:rsidR="0003037C" w:rsidRDefault="000E2FE4">
                      <w:r>
                        <w:rPr>
                          <w:b/>
                          <w:noProof/>
                          <w:sz w:val="28"/>
                        </w:rPr>
                        <w:drawing>
                          <wp:inline distT="0" distB="0" distL="0" distR="0">
                            <wp:extent cx="878205" cy="1374775"/>
                            <wp:effectExtent l="0" t="0" r="0" b="0"/>
                            <wp:docPr id="1" name="Picture 1" descr="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8205" cy="1374775"/>
                                    </a:xfrm>
                                    <a:prstGeom prst="rect">
                                      <a:avLst/>
                                    </a:prstGeom>
                                    <a:noFill/>
                                    <a:ln>
                                      <a:noFill/>
                                    </a:ln>
                                  </pic:spPr>
                                </pic:pic>
                              </a:graphicData>
                            </a:graphic>
                          </wp:inline>
                        </w:drawing>
                      </w:r>
                    </w:p>
                  </w:txbxContent>
                </v:textbox>
                <w10:wrap type="tight"/>
              </v:shape>
            </w:pict>
          </mc:Fallback>
        </mc:AlternateContent>
      </w:r>
    </w:p>
    <w:p w:rsidR="0003037C" w:rsidRPr="00591FC0" w:rsidRDefault="000E2FE4">
      <w:pPr>
        <w:jc w:val="righ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0" behindDoc="0" locked="0" layoutInCell="1" allowOverlap="1">
                <wp:simplePos x="0" y="0"/>
                <wp:positionH relativeFrom="column">
                  <wp:posOffset>-4958080</wp:posOffset>
                </wp:positionH>
                <wp:positionV relativeFrom="paragraph">
                  <wp:posOffset>37465</wp:posOffset>
                </wp:positionV>
                <wp:extent cx="4806315" cy="139319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315" cy="1393190"/>
                        </a:xfrm>
                        <a:prstGeom prst="rect">
                          <a:avLst/>
                        </a:prstGeom>
                        <a:solidFill>
                          <a:srgbClr val="C0C0C0"/>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03037C" w:rsidRDefault="0003037C">
                            <w:pPr>
                              <w:pStyle w:val="Heading1"/>
                              <w:shd w:val="clear" w:color="auto" w:fill="C0C0C0"/>
                              <w:spacing w:after="240"/>
                              <w:jc w:val="right"/>
                              <w:rPr>
                                <w:rFonts w:cs="Arial"/>
                                <w:sz w:val="40"/>
                              </w:rPr>
                            </w:pPr>
                            <w:r>
                              <w:rPr>
                                <w:rFonts w:cs="Arial"/>
                                <w:sz w:val="40"/>
                              </w:rPr>
                              <w:t>JOB DESCRIPTION</w:t>
                            </w:r>
                          </w:p>
                          <w:p w:rsidR="0003037C" w:rsidRPr="00000C67" w:rsidRDefault="00000C67">
                            <w:pPr>
                              <w:pStyle w:val="Heading2"/>
                              <w:rPr>
                                <w:rFonts w:cs="Arial"/>
                                <w:sz w:val="32"/>
                              </w:rPr>
                            </w:pPr>
                            <w:r w:rsidRPr="00000C67">
                              <w:t>Veterinary Technician</w:t>
                            </w:r>
                            <w:r w:rsidR="00137B36">
                              <w:t xml:space="preserve"> </w:t>
                            </w:r>
                          </w:p>
                          <w:p w:rsidR="0003037C" w:rsidRDefault="0003037C">
                            <w:pPr>
                              <w:pStyle w:val="BodyText2"/>
                              <w:spacing w:before="360" w:after="120"/>
                              <w:ind w:left="86" w:right="144" w:hanging="86"/>
                            </w:pPr>
                            <w:r>
                              <w:t xml:space="preserve">The </w:t>
                            </w:r>
                            <w:smartTag w:uri="urn:schemas-microsoft-com:office:smarttags" w:element="place">
                              <w:smartTag w:uri="urn:schemas-microsoft-com:office:smarttags" w:element="City">
                                <w:r>
                                  <w:t>San Francisco</w:t>
                                </w:r>
                              </w:smartTag>
                            </w:smartTag>
                            <w:r>
                              <w:t xml:space="preserve"> Zoo connects people with wildlife, inspires caring for nature and advances conservation action.</w:t>
                            </w:r>
                          </w:p>
                          <w:p w:rsidR="0003037C" w:rsidRDefault="000303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390.4pt;margin-top:2.95pt;width:378.45pt;height:10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" fillcolor="silver" stroked="f" strokeweight=".25pt">
                <v:textbox>
                  <w:txbxContent>
                    <w:p w:rsidR="0003037C" w:rsidRDefault="0003037C">
                      <w:pPr>
                        <w:pStyle w:val="Heading1"/>
                        <w:shd w:val="clear" w:color="auto" w:fill="C0C0C0"/>
                        <w:spacing w:after="240"/>
                        <w:jc w:val="right"/>
                        <w:rPr>
                          <w:rFonts w:cs="Arial"/>
                          <w:sz w:val="40"/>
                        </w:rPr>
                      </w:pPr>
                      <w:r>
                        <w:rPr>
                          <w:rFonts w:cs="Arial"/>
                          <w:sz w:val="40"/>
                        </w:rPr>
                        <w:t>JOB DESCRIPTION</w:t>
                      </w:r>
                    </w:p>
                    <w:p w:rsidR="0003037C" w:rsidRPr="00000C67" w:rsidRDefault="00000C67">
                      <w:pPr>
                        <w:pStyle w:val="Heading2"/>
                        <w:rPr>
                          <w:rFonts w:cs="Arial"/>
                          <w:sz w:val="32"/>
                        </w:rPr>
                      </w:pPr>
                      <w:r w:rsidRPr="00000C67">
                        <w:t>Veterinary Technician</w:t>
                      </w:r>
                      <w:r w:rsidR="00137B36">
                        <w:t xml:space="preserve"> </w:t>
                      </w:r>
                    </w:p>
                    <w:p w:rsidR="0003037C" w:rsidRDefault="0003037C">
                      <w:pPr>
                        <w:pStyle w:val="BodyText2"/>
                        <w:spacing w:before="360" w:after="120"/>
                        <w:ind w:left="86" w:right="144" w:hanging="86"/>
                      </w:pPr>
                      <w:r>
                        <w:t xml:space="preserve">The </w:t>
                      </w:r>
                      <w:smartTag w:uri="urn:schemas-microsoft-com:office:smarttags" w:element="place">
                        <w:smartTag w:uri="urn:schemas-microsoft-com:office:smarttags" w:element="City">
                          <w:r>
                            <w:t>San Francisco</w:t>
                          </w:r>
                        </w:smartTag>
                      </w:smartTag>
                      <w:r>
                        <w:t xml:space="preserve"> Zoo connects people with wildlife, inspires caring for nature and advances conservation action.</w:t>
                      </w:r>
                    </w:p>
                    <w:p w:rsidR="0003037C" w:rsidRDefault="0003037C"/>
                  </w:txbxContent>
                </v:textbox>
              </v:shape>
            </w:pict>
          </mc:Fallback>
        </mc:AlternateContent>
      </w:r>
    </w:p>
    <w:p w:rsidR="0003037C" w:rsidRPr="00591FC0" w:rsidRDefault="0003037C">
      <w:pPr>
        <w:widowControl w:val="0"/>
        <w:jc w:val="right"/>
        <w:rPr>
          <w:rFonts w:ascii="Arial" w:hAnsi="Arial" w:cs="Arial"/>
          <w:snapToGrid w:val="0"/>
          <w:sz w:val="24"/>
          <w:szCs w:val="24"/>
        </w:rPr>
      </w:pPr>
    </w:p>
    <w:p w:rsidR="0003037C" w:rsidRPr="00591FC0" w:rsidRDefault="0003037C">
      <w:pPr>
        <w:widowControl w:val="0"/>
        <w:jc w:val="right"/>
        <w:rPr>
          <w:rFonts w:ascii="Arial" w:hAnsi="Arial" w:cs="Arial"/>
          <w:snapToGrid w:val="0"/>
          <w:sz w:val="24"/>
          <w:szCs w:val="24"/>
        </w:rPr>
      </w:pPr>
    </w:p>
    <w:p w:rsidR="0003037C" w:rsidRPr="00591FC0" w:rsidRDefault="0003037C">
      <w:pPr>
        <w:widowControl w:val="0"/>
        <w:jc w:val="right"/>
        <w:rPr>
          <w:rFonts w:ascii="Arial" w:hAnsi="Arial" w:cs="Arial"/>
          <w:snapToGrid w:val="0"/>
          <w:sz w:val="24"/>
          <w:szCs w:val="24"/>
        </w:rPr>
      </w:pPr>
    </w:p>
    <w:p w:rsidR="0003037C" w:rsidRPr="00591FC0" w:rsidRDefault="0003037C">
      <w:pPr>
        <w:widowControl w:val="0"/>
        <w:jc w:val="right"/>
        <w:rPr>
          <w:rFonts w:ascii="Arial" w:hAnsi="Arial" w:cs="Arial"/>
          <w:snapToGrid w:val="0"/>
          <w:sz w:val="24"/>
          <w:szCs w:val="24"/>
        </w:rPr>
      </w:pPr>
    </w:p>
    <w:p w:rsidR="0003037C" w:rsidRPr="00591FC0" w:rsidRDefault="0003037C">
      <w:pPr>
        <w:widowControl w:val="0"/>
        <w:jc w:val="right"/>
        <w:rPr>
          <w:rFonts w:ascii="Arial" w:hAnsi="Arial" w:cs="Arial"/>
          <w:snapToGrid w:val="0"/>
          <w:sz w:val="24"/>
          <w:szCs w:val="24"/>
        </w:rPr>
      </w:pPr>
    </w:p>
    <w:p w:rsidR="0003037C" w:rsidRPr="00591FC0" w:rsidRDefault="0003037C">
      <w:pPr>
        <w:widowControl w:val="0"/>
        <w:jc w:val="right"/>
        <w:rPr>
          <w:rFonts w:ascii="Arial" w:hAnsi="Arial" w:cs="Arial"/>
          <w:snapToGrid w:val="0"/>
          <w:sz w:val="24"/>
          <w:szCs w:val="24"/>
        </w:rPr>
      </w:pPr>
    </w:p>
    <w:p w:rsidR="0003037C" w:rsidRPr="00591FC0" w:rsidRDefault="0003037C">
      <w:pPr>
        <w:widowControl w:val="0"/>
        <w:jc w:val="right"/>
        <w:rPr>
          <w:rFonts w:ascii="Arial" w:hAnsi="Arial" w:cs="Arial"/>
          <w:snapToGrid w:val="0"/>
          <w:sz w:val="24"/>
          <w:szCs w:val="24"/>
        </w:rPr>
      </w:pPr>
    </w:p>
    <w:p w:rsidR="0003037C" w:rsidRPr="00591FC0" w:rsidRDefault="0003037C">
      <w:pPr>
        <w:widowControl w:val="0"/>
        <w:jc w:val="right"/>
        <w:rPr>
          <w:rFonts w:ascii="Arial" w:hAnsi="Arial" w:cs="Arial"/>
          <w:snapToGrid w:val="0"/>
          <w:sz w:val="24"/>
          <w:szCs w:val="24"/>
        </w:rPr>
      </w:pPr>
    </w:p>
    <w:p w:rsidR="0003037C" w:rsidRPr="000F053E" w:rsidRDefault="0003037C">
      <w:pPr>
        <w:pStyle w:val="Heading3"/>
        <w:widowControl w:val="0"/>
        <w:tabs>
          <w:tab w:val="left" w:pos="2160"/>
        </w:tabs>
        <w:spacing w:before="240"/>
        <w:rPr>
          <w:rFonts w:ascii="Times New Roman" w:hAnsi="Times New Roman" w:cs="Times New Roman"/>
          <w:sz w:val="22"/>
          <w:szCs w:val="22"/>
        </w:rPr>
      </w:pPr>
      <w:r w:rsidRPr="000F053E">
        <w:rPr>
          <w:rFonts w:ascii="Times New Roman" w:hAnsi="Times New Roman" w:cs="Times New Roman"/>
          <w:sz w:val="22"/>
          <w:szCs w:val="22"/>
        </w:rPr>
        <w:t xml:space="preserve">Division: </w:t>
      </w:r>
      <w:r w:rsidRPr="000F053E">
        <w:rPr>
          <w:rFonts w:ascii="Times New Roman" w:hAnsi="Times New Roman" w:cs="Times New Roman"/>
          <w:sz w:val="22"/>
          <w:szCs w:val="22"/>
        </w:rPr>
        <w:tab/>
        <w:t>Animal Management</w:t>
      </w:r>
    </w:p>
    <w:p w:rsidR="0003037C" w:rsidRPr="000F053E" w:rsidRDefault="0003037C">
      <w:pPr>
        <w:pStyle w:val="Heading3"/>
        <w:widowControl w:val="0"/>
        <w:tabs>
          <w:tab w:val="left" w:pos="2160"/>
        </w:tabs>
        <w:rPr>
          <w:rFonts w:ascii="Times New Roman" w:hAnsi="Times New Roman" w:cs="Times New Roman"/>
          <w:sz w:val="22"/>
          <w:szCs w:val="22"/>
        </w:rPr>
      </w:pPr>
      <w:r w:rsidRPr="000F053E">
        <w:rPr>
          <w:rFonts w:ascii="Times New Roman" w:hAnsi="Times New Roman" w:cs="Times New Roman"/>
          <w:sz w:val="22"/>
          <w:szCs w:val="22"/>
        </w:rPr>
        <w:t xml:space="preserve">Department: </w:t>
      </w:r>
      <w:r w:rsidRPr="000F053E">
        <w:rPr>
          <w:rFonts w:ascii="Times New Roman" w:hAnsi="Times New Roman" w:cs="Times New Roman"/>
          <w:sz w:val="22"/>
          <w:szCs w:val="22"/>
        </w:rPr>
        <w:tab/>
        <w:t>Veterinary</w:t>
      </w:r>
    </w:p>
    <w:p w:rsidR="0003037C" w:rsidRPr="000F053E" w:rsidRDefault="0003037C">
      <w:pPr>
        <w:pStyle w:val="BodyText"/>
        <w:widowControl w:val="0"/>
        <w:tabs>
          <w:tab w:val="left" w:pos="2160"/>
        </w:tabs>
        <w:spacing w:after="0"/>
        <w:rPr>
          <w:rFonts w:ascii="Times New Roman" w:hAnsi="Times New Roman" w:cs="Times New Roman"/>
          <w:sz w:val="22"/>
          <w:szCs w:val="22"/>
        </w:rPr>
      </w:pPr>
      <w:r w:rsidRPr="000F053E">
        <w:rPr>
          <w:rFonts w:ascii="Times New Roman" w:hAnsi="Times New Roman" w:cs="Times New Roman"/>
          <w:sz w:val="22"/>
          <w:szCs w:val="22"/>
        </w:rPr>
        <w:t xml:space="preserve">Reports To: </w:t>
      </w:r>
      <w:r w:rsidRPr="000F053E">
        <w:rPr>
          <w:rFonts w:ascii="Times New Roman" w:hAnsi="Times New Roman" w:cs="Times New Roman"/>
          <w:sz w:val="22"/>
          <w:szCs w:val="22"/>
        </w:rPr>
        <w:tab/>
      </w:r>
      <w:r w:rsidR="00746BE6">
        <w:rPr>
          <w:rFonts w:ascii="Times New Roman" w:hAnsi="Times New Roman" w:cs="Times New Roman"/>
          <w:sz w:val="22"/>
          <w:szCs w:val="22"/>
        </w:rPr>
        <w:t>Hospital Manager</w:t>
      </w:r>
    </w:p>
    <w:p w:rsidR="0003037C" w:rsidRPr="000F053E" w:rsidRDefault="0003037C">
      <w:pPr>
        <w:widowControl w:val="0"/>
        <w:tabs>
          <w:tab w:val="left" w:pos="2160"/>
        </w:tabs>
        <w:rPr>
          <w:snapToGrid w:val="0"/>
          <w:sz w:val="22"/>
          <w:szCs w:val="22"/>
        </w:rPr>
      </w:pPr>
      <w:r w:rsidRPr="000F053E">
        <w:rPr>
          <w:snapToGrid w:val="0"/>
          <w:sz w:val="22"/>
          <w:szCs w:val="22"/>
        </w:rPr>
        <w:t xml:space="preserve">FLSA Status: </w:t>
      </w:r>
      <w:r w:rsidRPr="000F053E">
        <w:rPr>
          <w:snapToGrid w:val="0"/>
          <w:sz w:val="22"/>
          <w:szCs w:val="22"/>
        </w:rPr>
        <w:tab/>
      </w:r>
      <w:r w:rsidR="007B0946" w:rsidRPr="000F053E">
        <w:rPr>
          <w:snapToGrid w:val="0"/>
          <w:sz w:val="22"/>
          <w:szCs w:val="22"/>
        </w:rPr>
        <w:t>Non-</w:t>
      </w:r>
      <w:r w:rsidRPr="000F053E">
        <w:rPr>
          <w:snapToGrid w:val="0"/>
          <w:sz w:val="22"/>
          <w:szCs w:val="22"/>
        </w:rPr>
        <w:t>Exempt</w:t>
      </w:r>
    </w:p>
    <w:p w:rsidR="00000C67" w:rsidRPr="000F053E" w:rsidRDefault="00000C67">
      <w:pPr>
        <w:widowControl w:val="0"/>
        <w:tabs>
          <w:tab w:val="left" w:pos="2160"/>
        </w:tabs>
        <w:rPr>
          <w:snapToGrid w:val="0"/>
          <w:sz w:val="22"/>
          <w:szCs w:val="22"/>
        </w:rPr>
      </w:pPr>
    </w:p>
    <w:p w:rsidR="00CB74A0" w:rsidRDefault="0003037C" w:rsidP="00CB74A0">
      <w:r w:rsidRPr="000F053E">
        <w:rPr>
          <w:b/>
          <w:snapToGrid w:val="0"/>
          <w:sz w:val="22"/>
          <w:szCs w:val="22"/>
        </w:rPr>
        <w:t>SUMMARY</w:t>
      </w:r>
      <w:r w:rsidRPr="000F053E">
        <w:rPr>
          <w:snapToGrid w:val="0"/>
          <w:sz w:val="22"/>
          <w:szCs w:val="22"/>
        </w:rPr>
        <w:t xml:space="preserve">: </w:t>
      </w:r>
      <w:r w:rsidR="00CB74A0">
        <w:t xml:space="preserve">The San Francisco Zoological Society is seeking applicants for the position of Veterinary Technician.  This position will report to the </w:t>
      </w:r>
      <w:r w:rsidR="00746BE6">
        <w:t>Veterinary Hospital Manager</w:t>
      </w:r>
      <w:r w:rsidR="00CB74A0">
        <w:t xml:space="preserve"> and work cooperatively with one other full time Veterinary Technician.   The San Francisco Zoo is within a 100 acre park on the Southwest corner of San Francisco.  The current vertebrate collection consists of 864 animals within 194 species.   </w:t>
      </w:r>
      <w:bookmarkStart w:id="0" w:name="_GoBack"/>
      <w:bookmarkEnd w:id="0"/>
      <w:r w:rsidR="00CB74A0">
        <w:t>This is a full time position that offers benefits.</w:t>
      </w:r>
    </w:p>
    <w:p w:rsidR="00CB74A0" w:rsidRDefault="00CB74A0" w:rsidP="00CB74A0"/>
    <w:p w:rsidR="0003037C" w:rsidRPr="000F053E" w:rsidRDefault="0003037C" w:rsidP="00CB74A0">
      <w:pPr>
        <w:jc w:val="both"/>
        <w:rPr>
          <w:snapToGrid w:val="0"/>
          <w:sz w:val="22"/>
          <w:szCs w:val="22"/>
        </w:rPr>
      </w:pPr>
      <w:r w:rsidRPr="000F053E">
        <w:rPr>
          <w:b/>
          <w:snapToGrid w:val="0"/>
          <w:sz w:val="22"/>
          <w:szCs w:val="22"/>
        </w:rPr>
        <w:t>ESSENTIAL DUTIES &amp; RESPONSIBILITIES</w:t>
      </w:r>
      <w:r w:rsidRPr="000F053E">
        <w:rPr>
          <w:snapToGrid w:val="0"/>
          <w:sz w:val="22"/>
          <w:szCs w:val="22"/>
        </w:rPr>
        <w:t xml:space="preserve"> include the following. Other duties may be assigned.</w:t>
      </w:r>
    </w:p>
    <w:p w:rsidR="00CB74A0" w:rsidRDefault="00CB74A0" w:rsidP="00CB74A0">
      <w:r>
        <w:t xml:space="preserve">Under general supervision, the Veterinary Technician assists with and performs animal care and procedures in connection to the diagnosis, treatment and prevention of diseases for the animals in the Zoo’s collection.  The Veterinary Technician assists Veterinarians and other Zoo staff in the maintenance and operation of the Zoo hospital. Essential duties include but are not limited to laboratory procedures, imaging, surgical assistance, anesthesia, medical treatments and procedures, nursing care, biological sample collection, necropsy, pharmaceutical management, medical record writing, inventory management, hospital housekeeping, and equipment management and maintenance.  A successful candidate will have strong communication skills and will work closely with hospital and animal care staff.  </w:t>
      </w:r>
    </w:p>
    <w:p w:rsidR="00CB74A0" w:rsidRDefault="00CB74A0" w:rsidP="00CB74A0"/>
    <w:p w:rsidR="00CB74A0" w:rsidRDefault="00CB74A0" w:rsidP="00CB74A0">
      <w:r w:rsidRPr="00012D8E">
        <w:rPr>
          <w:b/>
        </w:rPr>
        <w:t>REQUIREMENTS</w:t>
      </w:r>
    </w:p>
    <w:p w:rsidR="00CB74A0" w:rsidRDefault="00CB74A0" w:rsidP="00CB74A0">
      <w:r>
        <w:t>Graduate from an AVMA accredited veterinary technician program; experience working with exotic animals or wildlife, zoo experience is preferred; a minimum of three years working as a full-time veterinary technician in a clinical practice; California State registered veterinary technician license or eligibility to obtain a California State registered veterinary technician license within six months of the start of employment.</w:t>
      </w:r>
    </w:p>
    <w:p w:rsidR="00CB74A0" w:rsidRDefault="00CB74A0" w:rsidP="00CB74A0"/>
    <w:p w:rsidR="00CB74A0" w:rsidRPr="00012D8E" w:rsidRDefault="009653D3" w:rsidP="00CB74A0">
      <w:pPr>
        <w:spacing w:after="120"/>
        <w:rPr>
          <w:rFonts w:cs="Arial"/>
          <w:snapToGrid w:val="0"/>
        </w:rPr>
      </w:pPr>
      <w:r w:rsidRPr="000F053E">
        <w:rPr>
          <w:b/>
          <w:bCs/>
          <w:sz w:val="22"/>
          <w:szCs w:val="22"/>
        </w:rPr>
        <w:t>PHYSICAL DEMANDS</w:t>
      </w:r>
      <w:r w:rsidRPr="000F053E">
        <w:rPr>
          <w:sz w:val="22"/>
          <w:szCs w:val="22"/>
        </w:rPr>
        <w:t xml:space="preserve">:  </w:t>
      </w:r>
      <w:r w:rsidR="00CB74A0" w:rsidRPr="00012D8E">
        <w:rPr>
          <w:rFonts w:cs="Arial"/>
          <w:snapToGrid w:val="0"/>
        </w:rPr>
        <w:t>The physical demands described here are representative of those that must be met by an employee to successfully perform the e</w:t>
      </w:r>
      <w:r w:rsidR="00CB74A0">
        <w:rPr>
          <w:rFonts w:cs="Arial"/>
          <w:snapToGrid w:val="0"/>
        </w:rPr>
        <w:t xml:space="preserve">ssential functions of this job.  </w:t>
      </w:r>
      <w:r w:rsidR="00CB74A0" w:rsidRPr="00012D8E">
        <w:rPr>
          <w:rFonts w:cs="Arial"/>
          <w:snapToGrid w:val="0"/>
        </w:rPr>
        <w:t>Reasonable accommodations may be made to enable individuals with disabilities to perform the essential functions. While performing the duties of this job, the employee is regularly required to use hands, and talk or hear.  The employee frequently is required to stand and walk.  The employee is occasionally required to sit, reach with hands and arms, and smell.  The employee must frequently lift and/or move up to 25 pounds and occasionally lift and/or move up to 100 pounds.  Specific vision abilities required by this job include color vision.</w:t>
      </w:r>
    </w:p>
    <w:p w:rsidR="00CB74A0" w:rsidRDefault="009653D3" w:rsidP="00CB74A0">
      <w:pPr>
        <w:spacing w:after="120"/>
        <w:rPr>
          <w:rFonts w:cs="Arial"/>
          <w:snapToGrid w:val="0"/>
        </w:rPr>
      </w:pPr>
      <w:r w:rsidRPr="000F053E">
        <w:rPr>
          <w:b/>
          <w:bCs/>
          <w:sz w:val="22"/>
          <w:szCs w:val="22"/>
        </w:rPr>
        <w:t>WORK ENVIRONMENT</w:t>
      </w:r>
      <w:r w:rsidRPr="000F053E">
        <w:rPr>
          <w:sz w:val="22"/>
          <w:szCs w:val="22"/>
        </w:rPr>
        <w:t xml:space="preserve">:  </w:t>
      </w:r>
      <w:r w:rsidR="00CB74A0" w:rsidRPr="00012D8E">
        <w:rPr>
          <w:rFonts w:cs="Arial"/>
          <w:snapToGrid w:val="0"/>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While performing the duties of this job, the employee is regularly exposed to outside weather conditions.  The employee is occasionally exposed to moving mechanical parts and toxic or caustic chemicals.  The noise level in the work environment is usually moderate.  While performing the duties of this job, the employee is frequently exposed to potentially hazardous animals.  </w:t>
      </w:r>
      <w:r w:rsidR="00CB74A0">
        <w:rPr>
          <w:rFonts w:cs="Arial"/>
          <w:snapToGrid w:val="0"/>
        </w:rPr>
        <w:t>The ability to work flexible work hours is a requirement.</w:t>
      </w:r>
    </w:p>
    <w:p w:rsidR="006F1EA4" w:rsidRPr="006F1EA4" w:rsidRDefault="006F1EA4" w:rsidP="006F1EA4">
      <w:pPr>
        <w:rPr>
          <w:b/>
          <w:sz w:val="24"/>
          <w:szCs w:val="24"/>
        </w:rPr>
      </w:pPr>
      <w:r w:rsidRPr="00D82D47">
        <w:rPr>
          <w:b/>
          <w:snapToGrid w:val="0"/>
          <w:sz w:val="24"/>
          <w:szCs w:val="24"/>
        </w:rPr>
        <w:t xml:space="preserve">TO APPLY:  </w:t>
      </w:r>
      <w:r w:rsidR="0090677B">
        <w:t xml:space="preserve"> </w:t>
      </w:r>
      <w:r w:rsidRPr="00D82D47">
        <w:rPr>
          <w:b/>
          <w:snapToGrid w:val="0"/>
          <w:sz w:val="24"/>
          <w:szCs w:val="24"/>
        </w:rPr>
        <w:t xml:space="preserve">Apply via our web site at </w:t>
      </w:r>
      <w:hyperlink r:id="rId10" w:history="1">
        <w:r w:rsidRPr="00D82D47">
          <w:rPr>
            <w:rStyle w:val="Hyperlink"/>
            <w:b/>
            <w:snapToGrid w:val="0"/>
            <w:sz w:val="24"/>
            <w:szCs w:val="24"/>
          </w:rPr>
          <w:t>www.sfzoo.org/jobs</w:t>
        </w:r>
      </w:hyperlink>
      <w:r w:rsidRPr="006F1EA4">
        <w:rPr>
          <w:b/>
          <w:snapToGrid w:val="0"/>
          <w:sz w:val="24"/>
          <w:szCs w:val="24"/>
        </w:rPr>
        <w:t xml:space="preserve">.  </w:t>
      </w:r>
      <w:r w:rsidRPr="006F1EA4">
        <w:rPr>
          <w:b/>
          <w:sz w:val="24"/>
          <w:szCs w:val="24"/>
        </w:rPr>
        <w:t>Candidates should submit a letter of intent, Curriculum Vitae, and contact information for three (3) references.</w:t>
      </w:r>
    </w:p>
    <w:p w:rsidR="006F1EA4" w:rsidRPr="00D82D47" w:rsidRDefault="006F1EA4" w:rsidP="006F1EA4">
      <w:pPr>
        <w:widowControl w:val="0"/>
        <w:rPr>
          <w:b/>
          <w:snapToGrid w:val="0"/>
          <w:sz w:val="24"/>
          <w:szCs w:val="24"/>
        </w:rPr>
      </w:pPr>
      <w:r w:rsidRPr="00D82D47">
        <w:rPr>
          <w:b/>
          <w:snapToGrid w:val="0"/>
          <w:sz w:val="24"/>
          <w:szCs w:val="24"/>
        </w:rPr>
        <w:t>No calls please.</w:t>
      </w:r>
    </w:p>
    <w:p w:rsidR="009653D3" w:rsidRDefault="009653D3" w:rsidP="008B5057"/>
    <w:sectPr w:rsidR="009653D3">
      <w:footerReference w:type="default" r:id="rId11"/>
      <w:footerReference w:type="first" r:id="rId12"/>
      <w:pgSz w:w="12240" w:h="15840" w:code="1"/>
      <w:pgMar w:top="720" w:right="1080" w:bottom="1080" w:left="1080" w:header="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08C" w:rsidRDefault="008E508C">
      <w:r>
        <w:separator/>
      </w:r>
    </w:p>
  </w:endnote>
  <w:endnote w:type="continuationSeparator" w:id="0">
    <w:p w:rsidR="008E508C" w:rsidRDefault="008E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37C" w:rsidRDefault="006F1EA4">
    <w:pPr>
      <w:pStyle w:val="Footer"/>
      <w:tabs>
        <w:tab w:val="clear" w:pos="4320"/>
        <w:tab w:val="clear" w:pos="8640"/>
        <w:tab w:val="center" w:pos="4680"/>
        <w:tab w:val="right" w:pos="9990"/>
      </w:tabs>
    </w:pPr>
    <w:r>
      <w:rPr>
        <w:rFonts w:ascii="Arial" w:hAnsi="Arial" w:cs="Arial"/>
      </w:rPr>
      <w:t>March 201</w:t>
    </w:r>
    <w:r w:rsidR="00746BE6">
      <w:rPr>
        <w:rFonts w:ascii="Arial" w:hAnsi="Arial" w:cs="Arial"/>
      </w:rPr>
      <w:t>7</w:t>
    </w:r>
    <w:r w:rsidR="0003037C">
      <w:rPr>
        <w:rFonts w:ascii="Arial" w:hAnsi="Arial" w:cs="Arial"/>
      </w:rPr>
      <w:tab/>
    </w:r>
    <w:r w:rsidR="0003037C">
      <w:rPr>
        <w:rStyle w:val="PageNumber"/>
        <w:rFonts w:ascii="Arial" w:hAnsi="Arial" w:cs="Arial"/>
      </w:rPr>
      <w:fldChar w:fldCharType="begin"/>
    </w:r>
    <w:r w:rsidR="0003037C">
      <w:rPr>
        <w:rStyle w:val="PageNumber"/>
        <w:rFonts w:ascii="Arial" w:hAnsi="Arial" w:cs="Arial"/>
      </w:rPr>
      <w:instrText xml:space="preserve"> PAGE </w:instrText>
    </w:r>
    <w:r w:rsidR="0003037C">
      <w:rPr>
        <w:rStyle w:val="PageNumber"/>
        <w:rFonts w:ascii="Arial" w:hAnsi="Arial" w:cs="Arial"/>
      </w:rPr>
      <w:fldChar w:fldCharType="separate"/>
    </w:r>
    <w:r w:rsidR="00746BE6">
      <w:rPr>
        <w:rStyle w:val="PageNumber"/>
        <w:rFonts w:ascii="Arial" w:hAnsi="Arial" w:cs="Arial"/>
        <w:noProof/>
      </w:rPr>
      <w:t>1</w:t>
    </w:r>
    <w:r w:rsidR="0003037C">
      <w:rPr>
        <w:rStyle w:val="PageNumber"/>
        <w:rFonts w:ascii="Arial" w:hAnsi="Arial" w:cs="Arial"/>
      </w:rPr>
      <w:fldChar w:fldCharType="end"/>
    </w:r>
    <w:r w:rsidR="0003037C">
      <w:rPr>
        <w:rStyle w:val="PageNumber"/>
        <w:rFonts w:ascii="Arial" w:hAnsi="Arial" w:cs="Arial"/>
      </w:rPr>
      <w:tab/>
    </w:r>
    <w:r w:rsidR="00457142">
      <w:rPr>
        <w:rStyle w:val="PageNumber"/>
        <w:rFonts w:ascii="Arial" w:hAnsi="Arial" w:cs="Arial"/>
      </w:rPr>
      <w:t>Veterinary Technician</w:t>
    </w:r>
    <w:r w:rsidR="00E006BF">
      <w:rPr>
        <w:rStyle w:val="PageNumber"/>
        <w:rFonts w:ascii="Arial" w:hAnsi="Arial" w:cs="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37C" w:rsidRDefault="0003037C">
    <w:pPr>
      <w:pStyle w:val="Footer"/>
      <w:tabs>
        <w:tab w:val="clear" w:pos="8640"/>
        <w:tab w:val="right" w:pos="9270"/>
      </w:tabs>
      <w:rPr>
        <w:rStyle w:val="PageNumber"/>
        <w:rFonts w:ascii="Arial" w:hAnsi="Arial" w:cs="Arial"/>
      </w:rPr>
    </w:pPr>
    <w:r>
      <w:rPr>
        <w:rFonts w:ascii="Arial" w:hAnsi="Arial" w:cs="Arial"/>
      </w:rPr>
      <w:t>Revised</w:t>
    </w:r>
    <w:r>
      <w:rPr>
        <w:rFonts w:ascii="Arial" w:hAnsi="Arial" w:cs="Arial"/>
      </w:rPr>
      <w:tab/>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p w:rsidR="0003037C" w:rsidRDefault="0003037C">
    <w:pPr>
      <w:pStyle w:val="Footer"/>
      <w:tabs>
        <w:tab w:val="clear" w:pos="8640"/>
        <w:tab w:val="right" w:pos="9270"/>
      </w:tabs>
      <w:rPr>
        <w:rFonts w:ascii="Arial" w:hAnsi="Arial" w:cs="Arial"/>
        <w:sz w:val="16"/>
      </w:rPr>
    </w:pPr>
    <w:r>
      <w:rPr>
        <w:rStyle w:val="PageNumber"/>
        <w:rFonts w:ascii="Arial" w:hAnsi="Arial" w:cs="Arial"/>
        <w:sz w:val="16"/>
      </w:rPr>
      <w:t>Approved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08C" w:rsidRDefault="008E508C">
      <w:r>
        <w:separator/>
      </w:r>
    </w:p>
  </w:footnote>
  <w:footnote w:type="continuationSeparator" w:id="0">
    <w:p w:rsidR="008E508C" w:rsidRDefault="008E5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6F31"/>
    <w:multiLevelType w:val="hybridMultilevel"/>
    <w:tmpl w:val="ED706EE6"/>
    <w:lvl w:ilvl="0" w:tplc="B2E0B2B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480819"/>
    <w:multiLevelType w:val="multilevel"/>
    <w:tmpl w:val="9494654E"/>
    <w:styleLink w:val="List0"/>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
    <w:nsid w:val="10F703A2"/>
    <w:multiLevelType w:val="singleLevel"/>
    <w:tmpl w:val="181E939E"/>
    <w:lvl w:ilvl="0">
      <w:start w:val="1"/>
      <w:numFmt w:val="decimal"/>
      <w:lvlText w:val="%1."/>
      <w:lvlJc w:val="left"/>
      <w:pPr>
        <w:tabs>
          <w:tab w:val="num" w:pos="432"/>
        </w:tabs>
        <w:ind w:left="432" w:hanging="360"/>
      </w:pPr>
      <w:rPr>
        <w:rFonts w:hint="default"/>
      </w:rPr>
    </w:lvl>
  </w:abstractNum>
  <w:abstractNum w:abstractNumId="3">
    <w:nsid w:val="14CB7435"/>
    <w:multiLevelType w:val="singleLevel"/>
    <w:tmpl w:val="181E939E"/>
    <w:lvl w:ilvl="0">
      <w:start w:val="1"/>
      <w:numFmt w:val="decimal"/>
      <w:lvlText w:val="%1."/>
      <w:lvlJc w:val="left"/>
      <w:pPr>
        <w:tabs>
          <w:tab w:val="num" w:pos="432"/>
        </w:tabs>
        <w:ind w:left="432" w:hanging="360"/>
      </w:pPr>
      <w:rPr>
        <w:rFonts w:hint="default"/>
      </w:rPr>
    </w:lvl>
  </w:abstractNum>
  <w:abstractNum w:abstractNumId="4">
    <w:nsid w:val="19254C6F"/>
    <w:multiLevelType w:val="hybridMultilevel"/>
    <w:tmpl w:val="2222C292"/>
    <w:lvl w:ilvl="0" w:tplc="B2E0B2B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C5C777F"/>
    <w:multiLevelType w:val="singleLevel"/>
    <w:tmpl w:val="181E939E"/>
    <w:lvl w:ilvl="0">
      <w:start w:val="1"/>
      <w:numFmt w:val="decimal"/>
      <w:lvlText w:val="%1."/>
      <w:lvlJc w:val="left"/>
      <w:pPr>
        <w:tabs>
          <w:tab w:val="num" w:pos="432"/>
        </w:tabs>
        <w:ind w:left="432" w:hanging="360"/>
      </w:pPr>
      <w:rPr>
        <w:rFonts w:hint="default"/>
      </w:rPr>
    </w:lvl>
  </w:abstractNum>
  <w:abstractNum w:abstractNumId="6">
    <w:nsid w:val="5EAB0432"/>
    <w:multiLevelType w:val="hybridMultilevel"/>
    <w:tmpl w:val="45C4D566"/>
    <w:lvl w:ilvl="0" w:tplc="B1C442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EF4397"/>
    <w:multiLevelType w:val="singleLevel"/>
    <w:tmpl w:val="181E939E"/>
    <w:lvl w:ilvl="0">
      <w:start w:val="1"/>
      <w:numFmt w:val="decimal"/>
      <w:lvlText w:val="%1."/>
      <w:lvlJc w:val="left"/>
      <w:pPr>
        <w:tabs>
          <w:tab w:val="num" w:pos="432"/>
        </w:tabs>
        <w:ind w:left="432" w:hanging="360"/>
      </w:pPr>
      <w:rPr>
        <w:rFonts w:hint="default"/>
      </w:rPr>
    </w:lvl>
  </w:abstractNum>
  <w:abstractNum w:abstractNumId="8">
    <w:nsid w:val="7B275827"/>
    <w:multiLevelType w:val="hybridMultilevel"/>
    <w:tmpl w:val="1A163914"/>
    <w:lvl w:ilvl="0" w:tplc="181E939E">
      <w:start w:val="1"/>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CF51B20"/>
    <w:multiLevelType w:val="singleLevel"/>
    <w:tmpl w:val="0409000F"/>
    <w:lvl w:ilvl="0">
      <w:start w:val="1"/>
      <w:numFmt w:val="decimal"/>
      <w:lvlText w:val="%1."/>
      <w:lvlJc w:val="left"/>
      <w:pPr>
        <w:tabs>
          <w:tab w:val="num" w:pos="360"/>
        </w:tabs>
        <w:ind w:left="360" w:hanging="360"/>
      </w:pPr>
    </w:lvl>
  </w:abstractNum>
  <w:num w:numId="1">
    <w:abstractNumId w:val="9"/>
  </w:num>
  <w:num w:numId="2">
    <w:abstractNumId w:val="7"/>
  </w:num>
  <w:num w:numId="3">
    <w:abstractNumId w:val="5"/>
  </w:num>
  <w:num w:numId="4">
    <w:abstractNumId w:val="4"/>
  </w:num>
  <w:num w:numId="5">
    <w:abstractNumId w:val="0"/>
  </w:num>
  <w:num w:numId="6">
    <w:abstractNumId w:val="8"/>
  </w:num>
  <w:num w:numId="7">
    <w:abstractNumId w:val="2"/>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2BF"/>
    <w:rsid w:val="00000C67"/>
    <w:rsid w:val="0003037C"/>
    <w:rsid w:val="000E2FE4"/>
    <w:rsid w:val="000F053E"/>
    <w:rsid w:val="00137B36"/>
    <w:rsid w:val="002A3E8D"/>
    <w:rsid w:val="00457142"/>
    <w:rsid w:val="005832BF"/>
    <w:rsid w:val="00591FC0"/>
    <w:rsid w:val="0061530C"/>
    <w:rsid w:val="006F1EA4"/>
    <w:rsid w:val="0072028E"/>
    <w:rsid w:val="00746BE6"/>
    <w:rsid w:val="007B0946"/>
    <w:rsid w:val="008B5057"/>
    <w:rsid w:val="008E508C"/>
    <w:rsid w:val="0090677B"/>
    <w:rsid w:val="009653D3"/>
    <w:rsid w:val="00CA00B7"/>
    <w:rsid w:val="00CB74A0"/>
    <w:rsid w:val="00E006BF"/>
    <w:rsid w:val="00F92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Black" w:hAnsi="Arial Black"/>
      <w:sz w:val="28"/>
    </w:rPr>
  </w:style>
  <w:style w:type="paragraph" w:styleId="Heading2">
    <w:name w:val="heading 2"/>
    <w:basedOn w:val="Normal"/>
    <w:next w:val="Normal"/>
    <w:qFormat/>
    <w:pPr>
      <w:keepNext/>
      <w:widowControl w:val="0"/>
      <w:tabs>
        <w:tab w:val="left" w:pos="2160"/>
      </w:tabs>
      <w:jc w:val="right"/>
      <w:outlineLvl w:val="1"/>
    </w:pPr>
    <w:rPr>
      <w:rFonts w:ascii="Arial" w:hAnsi="Arial"/>
      <w:b/>
      <w:snapToGrid w:val="0"/>
      <w:sz w:val="28"/>
    </w:rPr>
  </w:style>
  <w:style w:type="paragraph" w:styleId="Heading3">
    <w:name w:val="heading 3"/>
    <w:basedOn w:val="Normal"/>
    <w:next w:val="Normal"/>
    <w:qFormat/>
    <w:pPr>
      <w:keepNext/>
      <w:outlineLvl w:val="2"/>
    </w:pPr>
    <w:rPr>
      <w:rFonts w:ascii="Arial" w:hAnsi="Arial" w:cs="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snapToGrid w:val="0"/>
      <w:sz w:val="24"/>
      <w:szCs w:val="24"/>
    </w:rPr>
  </w:style>
  <w:style w:type="paragraph" w:styleId="BodyText">
    <w:name w:val="Body Text"/>
    <w:basedOn w:val="Normal"/>
    <w:pPr>
      <w:spacing w:after="120"/>
    </w:pPr>
    <w:rPr>
      <w:rFonts w:ascii="Arial" w:hAnsi="Arial" w:cs="Arial"/>
      <w:snapToGrid w:val="0"/>
      <w:sz w:val="24"/>
    </w:rPr>
  </w:style>
  <w:style w:type="paragraph" w:styleId="BlockText">
    <w:name w:val="Block Text"/>
    <w:basedOn w:val="Normal"/>
    <w:pPr>
      <w:widowControl w:val="0"/>
      <w:tabs>
        <w:tab w:val="left" w:pos="1836"/>
      </w:tabs>
      <w:spacing w:before="240" w:after="240"/>
      <w:ind w:left="1440" w:right="1440"/>
      <w:jc w:val="center"/>
    </w:pPr>
    <w:rPr>
      <w:i/>
      <w:iCs/>
      <w:snapToGrid w:val="0"/>
      <w:sz w:val="24"/>
    </w:rPr>
  </w:style>
  <w:style w:type="paragraph" w:styleId="BodyText2">
    <w:name w:val="Body Text 2"/>
    <w:basedOn w:val="Normal"/>
    <w:pPr>
      <w:widowControl w:val="0"/>
      <w:tabs>
        <w:tab w:val="left" w:pos="1836"/>
      </w:tabs>
      <w:spacing w:before="240" w:after="240"/>
      <w:jc w:val="center"/>
    </w:pPr>
    <w:rPr>
      <w:i/>
      <w:iCs/>
      <w:snapToGrid w:val="0"/>
      <w:sz w:val="22"/>
    </w:rPr>
  </w:style>
  <w:style w:type="paragraph" w:styleId="BalloonText">
    <w:name w:val="Balloon Text"/>
    <w:basedOn w:val="Normal"/>
    <w:link w:val="BalloonTextChar"/>
    <w:rsid w:val="00CA00B7"/>
    <w:rPr>
      <w:rFonts w:ascii="Tahoma" w:hAnsi="Tahoma" w:cs="Tahoma"/>
      <w:sz w:val="16"/>
      <w:szCs w:val="16"/>
    </w:rPr>
  </w:style>
  <w:style w:type="character" w:customStyle="1" w:styleId="BalloonTextChar">
    <w:name w:val="Balloon Text Char"/>
    <w:basedOn w:val="DefaultParagraphFont"/>
    <w:link w:val="BalloonText"/>
    <w:rsid w:val="00CA00B7"/>
    <w:rPr>
      <w:rFonts w:ascii="Tahoma" w:hAnsi="Tahoma" w:cs="Tahoma"/>
      <w:sz w:val="16"/>
      <w:szCs w:val="16"/>
    </w:rPr>
  </w:style>
  <w:style w:type="numbering" w:customStyle="1" w:styleId="List0">
    <w:name w:val="List 0"/>
    <w:basedOn w:val="NoList"/>
    <w:rsid w:val="00CA00B7"/>
    <w:pPr>
      <w:numPr>
        <w:numId w:val="10"/>
      </w:numPr>
    </w:pPr>
  </w:style>
  <w:style w:type="paragraph" w:styleId="ListParagraph">
    <w:name w:val="List Paragraph"/>
    <w:basedOn w:val="Normal"/>
    <w:uiPriority w:val="34"/>
    <w:qFormat/>
    <w:rsid w:val="00CB74A0"/>
    <w:pPr>
      <w:ind w:left="720"/>
      <w:contextualSpacing/>
    </w:pPr>
  </w:style>
  <w:style w:type="character" w:styleId="Hyperlink">
    <w:name w:val="Hyperlink"/>
    <w:rsid w:val="006F1E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Black" w:hAnsi="Arial Black"/>
      <w:sz w:val="28"/>
    </w:rPr>
  </w:style>
  <w:style w:type="paragraph" w:styleId="Heading2">
    <w:name w:val="heading 2"/>
    <w:basedOn w:val="Normal"/>
    <w:next w:val="Normal"/>
    <w:qFormat/>
    <w:pPr>
      <w:keepNext/>
      <w:widowControl w:val="0"/>
      <w:tabs>
        <w:tab w:val="left" w:pos="2160"/>
      </w:tabs>
      <w:jc w:val="right"/>
      <w:outlineLvl w:val="1"/>
    </w:pPr>
    <w:rPr>
      <w:rFonts w:ascii="Arial" w:hAnsi="Arial"/>
      <w:b/>
      <w:snapToGrid w:val="0"/>
      <w:sz w:val="28"/>
    </w:rPr>
  </w:style>
  <w:style w:type="paragraph" w:styleId="Heading3">
    <w:name w:val="heading 3"/>
    <w:basedOn w:val="Normal"/>
    <w:next w:val="Normal"/>
    <w:qFormat/>
    <w:pPr>
      <w:keepNext/>
      <w:outlineLvl w:val="2"/>
    </w:pPr>
    <w:rPr>
      <w:rFonts w:ascii="Arial" w:hAnsi="Arial" w:cs="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snapToGrid w:val="0"/>
      <w:sz w:val="24"/>
      <w:szCs w:val="24"/>
    </w:rPr>
  </w:style>
  <w:style w:type="paragraph" w:styleId="BodyText">
    <w:name w:val="Body Text"/>
    <w:basedOn w:val="Normal"/>
    <w:pPr>
      <w:spacing w:after="120"/>
    </w:pPr>
    <w:rPr>
      <w:rFonts w:ascii="Arial" w:hAnsi="Arial" w:cs="Arial"/>
      <w:snapToGrid w:val="0"/>
      <w:sz w:val="24"/>
    </w:rPr>
  </w:style>
  <w:style w:type="paragraph" w:styleId="BlockText">
    <w:name w:val="Block Text"/>
    <w:basedOn w:val="Normal"/>
    <w:pPr>
      <w:widowControl w:val="0"/>
      <w:tabs>
        <w:tab w:val="left" w:pos="1836"/>
      </w:tabs>
      <w:spacing w:before="240" w:after="240"/>
      <w:ind w:left="1440" w:right="1440"/>
      <w:jc w:val="center"/>
    </w:pPr>
    <w:rPr>
      <w:i/>
      <w:iCs/>
      <w:snapToGrid w:val="0"/>
      <w:sz w:val="24"/>
    </w:rPr>
  </w:style>
  <w:style w:type="paragraph" w:styleId="BodyText2">
    <w:name w:val="Body Text 2"/>
    <w:basedOn w:val="Normal"/>
    <w:pPr>
      <w:widowControl w:val="0"/>
      <w:tabs>
        <w:tab w:val="left" w:pos="1836"/>
      </w:tabs>
      <w:spacing w:before="240" w:after="240"/>
      <w:jc w:val="center"/>
    </w:pPr>
    <w:rPr>
      <w:i/>
      <w:iCs/>
      <w:snapToGrid w:val="0"/>
      <w:sz w:val="22"/>
    </w:rPr>
  </w:style>
  <w:style w:type="paragraph" w:styleId="BalloonText">
    <w:name w:val="Balloon Text"/>
    <w:basedOn w:val="Normal"/>
    <w:link w:val="BalloonTextChar"/>
    <w:rsid w:val="00CA00B7"/>
    <w:rPr>
      <w:rFonts w:ascii="Tahoma" w:hAnsi="Tahoma" w:cs="Tahoma"/>
      <w:sz w:val="16"/>
      <w:szCs w:val="16"/>
    </w:rPr>
  </w:style>
  <w:style w:type="character" w:customStyle="1" w:styleId="BalloonTextChar">
    <w:name w:val="Balloon Text Char"/>
    <w:basedOn w:val="DefaultParagraphFont"/>
    <w:link w:val="BalloonText"/>
    <w:rsid w:val="00CA00B7"/>
    <w:rPr>
      <w:rFonts w:ascii="Tahoma" w:hAnsi="Tahoma" w:cs="Tahoma"/>
      <w:sz w:val="16"/>
      <w:szCs w:val="16"/>
    </w:rPr>
  </w:style>
  <w:style w:type="numbering" w:customStyle="1" w:styleId="List0">
    <w:name w:val="List 0"/>
    <w:basedOn w:val="NoList"/>
    <w:rsid w:val="00CA00B7"/>
    <w:pPr>
      <w:numPr>
        <w:numId w:val="10"/>
      </w:numPr>
    </w:pPr>
  </w:style>
  <w:style w:type="paragraph" w:styleId="ListParagraph">
    <w:name w:val="List Paragraph"/>
    <w:basedOn w:val="Normal"/>
    <w:uiPriority w:val="34"/>
    <w:qFormat/>
    <w:rsid w:val="00CB74A0"/>
    <w:pPr>
      <w:ind w:left="720"/>
      <w:contextualSpacing/>
    </w:pPr>
  </w:style>
  <w:style w:type="character" w:styleId="Hyperlink">
    <w:name w:val="Hyperlink"/>
    <w:rsid w:val="006F1E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fzoo.org/jobs"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San Francisco Zoological Society</vt:lpstr>
    </vt:vector>
  </TitlesOfParts>
  <Company>San Francisco Zoological Society</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Francisco Zoological Society</dc:title>
  <dc:creator>Jan Nicholas</dc:creator>
  <cp:lastModifiedBy>Brenda Olivera</cp:lastModifiedBy>
  <cp:revision>2</cp:revision>
  <cp:lastPrinted>2006-03-20T20:44:00Z</cp:lastPrinted>
  <dcterms:created xsi:type="dcterms:W3CDTF">2017-03-31T18:37:00Z</dcterms:created>
  <dcterms:modified xsi:type="dcterms:W3CDTF">2017-03-31T18:37:00Z</dcterms:modified>
</cp:coreProperties>
</file>