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1D" w:rsidRPr="00BD5D1D" w:rsidRDefault="00BD5D1D" w:rsidP="00BD5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D1D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8DE702E" wp14:editId="38828A33">
            <wp:extent cx="3705225" cy="1773008"/>
            <wp:effectExtent l="0" t="0" r="0" b="0"/>
            <wp:docPr id="1" name="Picture 1" descr="C:\Users\jjohnson\Desktop\2013 azeah logo\AZEAH_Logo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johnson\Desktop\2013 azeah logo\AZEAH_LogoB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77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D1D" w:rsidRPr="00BD5D1D" w:rsidRDefault="00BD5D1D" w:rsidP="00BD5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D1D">
        <w:rPr>
          <w:rFonts w:ascii="Times New Roman" w:eastAsia="Times New Roman" w:hAnsi="Times New Roman" w:cs="Times New Roman"/>
          <w:b/>
          <w:sz w:val="24"/>
          <w:szCs w:val="24"/>
        </w:rPr>
        <w:t xml:space="preserve">744 N. Center St. </w:t>
      </w:r>
      <w:proofErr w:type="spellStart"/>
      <w:r w:rsidRPr="00BD5D1D">
        <w:rPr>
          <w:rFonts w:ascii="Times New Roman" w:eastAsia="Times New Roman" w:hAnsi="Times New Roman" w:cs="Times New Roman"/>
          <w:b/>
          <w:sz w:val="24"/>
          <w:szCs w:val="24"/>
        </w:rPr>
        <w:t>Ste</w:t>
      </w:r>
      <w:proofErr w:type="spellEnd"/>
      <w:r w:rsidRPr="00BD5D1D">
        <w:rPr>
          <w:rFonts w:ascii="Times New Roman" w:eastAsia="Times New Roman" w:hAnsi="Times New Roman" w:cs="Times New Roman"/>
          <w:b/>
          <w:sz w:val="24"/>
          <w:szCs w:val="24"/>
        </w:rPr>
        <w:t xml:space="preserve"> 101, Mesa AZ 85201 480-275-7017</w:t>
      </w:r>
    </w:p>
    <w:p w:rsidR="00BD5D1D" w:rsidRPr="00BD5D1D" w:rsidRDefault="00BD5D1D" w:rsidP="00BD5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D1D">
        <w:rPr>
          <w:rFonts w:ascii="Times New Roman" w:eastAsia="Times New Roman" w:hAnsi="Times New Roman" w:cs="Times New Roman"/>
          <w:b/>
          <w:sz w:val="24"/>
          <w:szCs w:val="24"/>
        </w:rPr>
        <w:t>20040 N. 19</w:t>
      </w:r>
      <w:r w:rsidRPr="00BD5D1D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BD5D1D">
        <w:rPr>
          <w:rFonts w:ascii="Times New Roman" w:eastAsia="Times New Roman" w:hAnsi="Times New Roman" w:cs="Times New Roman"/>
          <w:b/>
          <w:sz w:val="24"/>
          <w:szCs w:val="24"/>
        </w:rPr>
        <w:t xml:space="preserve"> Ave. </w:t>
      </w:r>
      <w:proofErr w:type="spellStart"/>
      <w:r w:rsidRPr="00BD5D1D">
        <w:rPr>
          <w:rFonts w:ascii="Times New Roman" w:eastAsia="Times New Roman" w:hAnsi="Times New Roman" w:cs="Times New Roman"/>
          <w:b/>
          <w:sz w:val="24"/>
          <w:szCs w:val="24"/>
        </w:rPr>
        <w:t>Ste</w:t>
      </w:r>
      <w:proofErr w:type="spellEnd"/>
      <w:r w:rsidRPr="00BD5D1D">
        <w:rPr>
          <w:rFonts w:ascii="Times New Roman" w:eastAsia="Times New Roman" w:hAnsi="Times New Roman" w:cs="Times New Roman"/>
          <w:b/>
          <w:sz w:val="24"/>
          <w:szCs w:val="24"/>
        </w:rPr>
        <w:t xml:space="preserve"> C, Phoenix AZ 85027 623-243-5200</w:t>
      </w:r>
    </w:p>
    <w:p w:rsidR="00BD5D1D" w:rsidRPr="00BD5D1D" w:rsidRDefault="00BD5D1D" w:rsidP="00BD5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D1D">
        <w:rPr>
          <w:rFonts w:ascii="Times New Roman" w:eastAsia="Times New Roman" w:hAnsi="Times New Roman" w:cs="Times New Roman"/>
          <w:b/>
          <w:sz w:val="24"/>
          <w:szCs w:val="24"/>
        </w:rPr>
        <w:t>www.azeah.com</w:t>
      </w:r>
    </w:p>
    <w:p w:rsidR="00991A1D" w:rsidRPr="00991A1D" w:rsidRDefault="00991A1D" w:rsidP="003B7590">
      <w:pPr>
        <w:pStyle w:val="NoSpacing"/>
      </w:pPr>
    </w:p>
    <w:p w:rsidR="00BD5D1D" w:rsidRPr="00BD5D1D" w:rsidRDefault="001247EB" w:rsidP="00BD5D1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EXOTIC PET MEDICINE AND SURGERY INTERNSHIP</w:t>
      </w:r>
    </w:p>
    <w:p w:rsidR="00991A1D" w:rsidRDefault="00BD152E" w:rsidP="00BD5D1D">
      <w:pPr>
        <w:jc w:val="both"/>
        <w:rPr>
          <w:sz w:val="28"/>
          <w:szCs w:val="28"/>
        </w:rPr>
      </w:pPr>
      <w:r w:rsidRPr="00BD5D1D">
        <w:rPr>
          <w:sz w:val="28"/>
          <w:szCs w:val="28"/>
        </w:rPr>
        <w:t>Arizona Exotic Animal Hospital is</w:t>
      </w:r>
      <w:r w:rsidR="00BD5D1D">
        <w:rPr>
          <w:sz w:val="28"/>
          <w:szCs w:val="28"/>
        </w:rPr>
        <w:t xml:space="preserve"> a growing</w:t>
      </w:r>
      <w:r w:rsidRPr="00BD5D1D">
        <w:rPr>
          <w:sz w:val="28"/>
          <w:szCs w:val="28"/>
        </w:rPr>
        <w:t xml:space="preserve"> exotic pet, zoo, and wildlife exclusive hospital with 2 offices in Arizona. </w:t>
      </w:r>
      <w:r w:rsidR="008651C2" w:rsidRPr="00BD5D1D">
        <w:rPr>
          <w:sz w:val="28"/>
          <w:szCs w:val="28"/>
        </w:rPr>
        <w:t xml:space="preserve">We </w:t>
      </w:r>
      <w:r w:rsidR="00313D16">
        <w:rPr>
          <w:sz w:val="28"/>
          <w:szCs w:val="28"/>
        </w:rPr>
        <w:t>still have one internship position available</w:t>
      </w:r>
      <w:bookmarkStart w:id="0" w:name="_GoBack"/>
      <w:bookmarkEnd w:id="0"/>
      <w:r w:rsidR="00991A1D">
        <w:rPr>
          <w:sz w:val="28"/>
          <w:szCs w:val="28"/>
        </w:rPr>
        <w:t xml:space="preserve"> starting </w:t>
      </w:r>
      <w:r w:rsidR="001247EB">
        <w:rPr>
          <w:sz w:val="28"/>
          <w:szCs w:val="28"/>
        </w:rPr>
        <w:t>June</w:t>
      </w:r>
      <w:r w:rsidR="00991A1D">
        <w:rPr>
          <w:sz w:val="28"/>
          <w:szCs w:val="28"/>
        </w:rPr>
        <w:t xml:space="preserve"> 15</w:t>
      </w:r>
      <w:r w:rsidR="00991A1D" w:rsidRPr="00991A1D">
        <w:rPr>
          <w:sz w:val="28"/>
          <w:szCs w:val="28"/>
          <w:vertAlign w:val="superscript"/>
        </w:rPr>
        <w:t>th</w:t>
      </w:r>
      <w:r w:rsidR="00991A1D">
        <w:rPr>
          <w:sz w:val="28"/>
          <w:szCs w:val="28"/>
        </w:rPr>
        <w:t>,</w:t>
      </w:r>
      <w:r w:rsidR="001247EB">
        <w:rPr>
          <w:sz w:val="28"/>
          <w:szCs w:val="28"/>
        </w:rPr>
        <w:t xml:space="preserve"> 2018</w:t>
      </w:r>
      <w:r w:rsidRPr="00BD5D1D">
        <w:rPr>
          <w:sz w:val="28"/>
          <w:szCs w:val="28"/>
        </w:rPr>
        <w:t xml:space="preserve">. Our team of well-trained doctors and staff provide high quality veterinary medical and surgical care to our unique </w:t>
      </w:r>
      <w:r w:rsidR="008651C2" w:rsidRPr="00BD5D1D">
        <w:rPr>
          <w:sz w:val="28"/>
          <w:szCs w:val="28"/>
        </w:rPr>
        <w:t xml:space="preserve">and diverse </w:t>
      </w:r>
      <w:r w:rsidRPr="00BD5D1D">
        <w:rPr>
          <w:sz w:val="28"/>
          <w:szCs w:val="28"/>
        </w:rPr>
        <w:t xml:space="preserve">patients. We do not see dogs and cats </w:t>
      </w:r>
      <w:r w:rsidR="008651C2" w:rsidRPr="00BD5D1D">
        <w:rPr>
          <w:sz w:val="28"/>
          <w:szCs w:val="28"/>
        </w:rPr>
        <w:t xml:space="preserve">allowing us to focus more on the special individual needs of the variety of species we work with. We </w:t>
      </w:r>
      <w:r w:rsidR="00BD5D1D">
        <w:rPr>
          <w:sz w:val="28"/>
          <w:szCs w:val="28"/>
        </w:rPr>
        <w:t>maintain a happy</w:t>
      </w:r>
      <w:r w:rsidR="008651C2" w:rsidRPr="00BD5D1D">
        <w:rPr>
          <w:sz w:val="28"/>
          <w:szCs w:val="28"/>
        </w:rPr>
        <w:t xml:space="preserve"> work environment where everyone enjoys coming to work and working together to accomplish </w:t>
      </w:r>
      <w:r w:rsidR="00BD5D1D">
        <w:rPr>
          <w:sz w:val="28"/>
          <w:szCs w:val="28"/>
        </w:rPr>
        <w:t xml:space="preserve">both </w:t>
      </w:r>
      <w:r w:rsidR="008651C2" w:rsidRPr="00BD5D1D">
        <w:rPr>
          <w:sz w:val="28"/>
          <w:szCs w:val="28"/>
        </w:rPr>
        <w:t>personal and prof</w:t>
      </w:r>
      <w:r w:rsidR="006817BA">
        <w:rPr>
          <w:sz w:val="28"/>
          <w:szCs w:val="28"/>
        </w:rPr>
        <w:t xml:space="preserve">essional growth and greatness. </w:t>
      </w:r>
      <w:r w:rsidR="00991A1D">
        <w:rPr>
          <w:sz w:val="28"/>
          <w:szCs w:val="28"/>
        </w:rPr>
        <w:t>Compensation and benefits include:</w:t>
      </w:r>
    </w:p>
    <w:p w:rsidR="003B7590" w:rsidRPr="003B7590" w:rsidRDefault="003B7590" w:rsidP="00991A1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B7590">
        <w:rPr>
          <w:sz w:val="24"/>
          <w:szCs w:val="24"/>
        </w:rPr>
        <w:t>B</w:t>
      </w:r>
      <w:r>
        <w:rPr>
          <w:sz w:val="24"/>
          <w:szCs w:val="24"/>
        </w:rPr>
        <w:t>ase salary</w:t>
      </w:r>
      <w:r w:rsidR="006817BA" w:rsidRPr="003B7590">
        <w:rPr>
          <w:sz w:val="24"/>
          <w:szCs w:val="24"/>
        </w:rPr>
        <w:t xml:space="preserve"> $30</w:t>
      </w:r>
      <w:r w:rsidR="00991A1D" w:rsidRPr="003B7590">
        <w:rPr>
          <w:sz w:val="24"/>
          <w:szCs w:val="24"/>
        </w:rPr>
        <w:t>,000/yr</w:t>
      </w:r>
      <w:r w:rsidR="006817BA" w:rsidRPr="003B7590">
        <w:rPr>
          <w:sz w:val="24"/>
          <w:szCs w:val="24"/>
        </w:rPr>
        <w:t xml:space="preserve">. </w:t>
      </w:r>
    </w:p>
    <w:p w:rsidR="003B7590" w:rsidRPr="003B7590" w:rsidRDefault="006817BA" w:rsidP="00991A1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B7590">
        <w:rPr>
          <w:sz w:val="24"/>
          <w:szCs w:val="24"/>
        </w:rPr>
        <w:t>A</w:t>
      </w:r>
      <w:r w:rsidR="003B7590">
        <w:rPr>
          <w:sz w:val="24"/>
          <w:szCs w:val="24"/>
        </w:rPr>
        <w:t>dditional compensation</w:t>
      </w:r>
      <w:r w:rsidR="00991A1D" w:rsidRPr="003B7590">
        <w:rPr>
          <w:sz w:val="24"/>
          <w:szCs w:val="24"/>
        </w:rPr>
        <w:t xml:space="preserve"> </w:t>
      </w:r>
      <w:r w:rsidRPr="003B7590">
        <w:rPr>
          <w:sz w:val="24"/>
          <w:szCs w:val="24"/>
        </w:rPr>
        <w:t>paid for after-hours emergencies seen</w:t>
      </w:r>
      <w:r w:rsidR="003B7590" w:rsidRPr="003B7590">
        <w:rPr>
          <w:sz w:val="24"/>
          <w:szCs w:val="24"/>
        </w:rPr>
        <w:t>.</w:t>
      </w:r>
    </w:p>
    <w:p w:rsidR="003B7590" w:rsidRPr="003B7590" w:rsidRDefault="006817BA" w:rsidP="00991A1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B7590">
        <w:rPr>
          <w:sz w:val="24"/>
          <w:szCs w:val="24"/>
        </w:rPr>
        <w:t xml:space="preserve">7 days </w:t>
      </w:r>
      <w:r w:rsidR="00991A1D" w:rsidRPr="003B7590">
        <w:rPr>
          <w:sz w:val="24"/>
          <w:szCs w:val="24"/>
        </w:rPr>
        <w:t>personal p</w:t>
      </w:r>
      <w:r w:rsidR="003B7590">
        <w:rPr>
          <w:sz w:val="24"/>
          <w:szCs w:val="24"/>
        </w:rPr>
        <w:t>aid time off.</w:t>
      </w:r>
      <w:r w:rsidR="008651C2" w:rsidRPr="003B7590">
        <w:rPr>
          <w:sz w:val="24"/>
          <w:szCs w:val="24"/>
        </w:rPr>
        <w:t xml:space="preserve"> </w:t>
      </w:r>
    </w:p>
    <w:p w:rsidR="003B7590" w:rsidRPr="003B7590" w:rsidRDefault="006817BA" w:rsidP="00991A1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B7590">
        <w:rPr>
          <w:sz w:val="24"/>
          <w:szCs w:val="24"/>
        </w:rPr>
        <w:t>Arizona exam and license fee reimbursed upon passing</w:t>
      </w:r>
      <w:r w:rsidR="003B7590">
        <w:rPr>
          <w:sz w:val="24"/>
          <w:szCs w:val="24"/>
        </w:rPr>
        <w:t>.</w:t>
      </w:r>
    </w:p>
    <w:p w:rsidR="003B7590" w:rsidRPr="003B7590" w:rsidRDefault="00991A1D" w:rsidP="00991A1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B7590">
        <w:rPr>
          <w:sz w:val="24"/>
          <w:szCs w:val="24"/>
        </w:rPr>
        <w:t xml:space="preserve">$1000 </w:t>
      </w:r>
      <w:r w:rsidR="008651C2" w:rsidRPr="003B7590">
        <w:rPr>
          <w:sz w:val="24"/>
          <w:szCs w:val="24"/>
        </w:rPr>
        <w:t>continuing education</w:t>
      </w:r>
      <w:r w:rsidR="006817BA" w:rsidRPr="003B7590">
        <w:rPr>
          <w:sz w:val="24"/>
          <w:szCs w:val="24"/>
        </w:rPr>
        <w:t xml:space="preserve"> budget and 3 days paid time off for CE</w:t>
      </w:r>
      <w:r w:rsidR="003B7590">
        <w:rPr>
          <w:sz w:val="24"/>
          <w:szCs w:val="24"/>
        </w:rPr>
        <w:t>.</w:t>
      </w:r>
    </w:p>
    <w:p w:rsidR="003B7590" w:rsidRPr="003B7590" w:rsidRDefault="00991A1D" w:rsidP="00991A1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B7590">
        <w:rPr>
          <w:sz w:val="24"/>
          <w:szCs w:val="24"/>
        </w:rPr>
        <w:t>1 year membership to ARAV</w:t>
      </w:r>
      <w:r w:rsidR="003B7590">
        <w:rPr>
          <w:sz w:val="24"/>
          <w:szCs w:val="24"/>
        </w:rPr>
        <w:t xml:space="preserve">, AEMV, and AAV paid. </w:t>
      </w:r>
    </w:p>
    <w:p w:rsidR="003B7590" w:rsidRPr="003B7590" w:rsidRDefault="003B7590" w:rsidP="00991A1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B7590">
        <w:rPr>
          <w:sz w:val="24"/>
          <w:szCs w:val="24"/>
        </w:rPr>
        <w:t>Liability insurance</w:t>
      </w:r>
      <w:r>
        <w:rPr>
          <w:sz w:val="24"/>
          <w:szCs w:val="24"/>
        </w:rPr>
        <w:t xml:space="preserve"> provided.</w:t>
      </w:r>
    </w:p>
    <w:p w:rsidR="008651C2" w:rsidRPr="003B7590" w:rsidRDefault="003B7590" w:rsidP="00991A1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B7590">
        <w:rPr>
          <w:sz w:val="24"/>
          <w:szCs w:val="24"/>
        </w:rPr>
        <w:t xml:space="preserve">Up to $250/month </w:t>
      </w:r>
      <w:r w:rsidR="006B6B3A" w:rsidRPr="003B7590">
        <w:rPr>
          <w:sz w:val="24"/>
          <w:szCs w:val="24"/>
        </w:rPr>
        <w:t>health</w:t>
      </w:r>
      <w:r w:rsidR="008651C2" w:rsidRPr="003B7590">
        <w:rPr>
          <w:sz w:val="24"/>
          <w:szCs w:val="24"/>
        </w:rPr>
        <w:t xml:space="preserve"> insurance </w:t>
      </w:r>
      <w:r w:rsidRPr="003B7590">
        <w:rPr>
          <w:sz w:val="24"/>
          <w:szCs w:val="24"/>
        </w:rPr>
        <w:t>reimbursement</w:t>
      </w:r>
      <w:r w:rsidR="001247EB" w:rsidRPr="003B7590">
        <w:rPr>
          <w:sz w:val="24"/>
          <w:szCs w:val="24"/>
        </w:rPr>
        <w:t>.</w:t>
      </w:r>
    </w:p>
    <w:p w:rsidR="00991A1D" w:rsidRDefault="008651C2" w:rsidP="00BD5D1D">
      <w:pPr>
        <w:jc w:val="both"/>
        <w:rPr>
          <w:sz w:val="28"/>
          <w:szCs w:val="28"/>
        </w:rPr>
      </w:pPr>
      <w:r w:rsidRPr="00BD5D1D">
        <w:rPr>
          <w:sz w:val="28"/>
          <w:szCs w:val="28"/>
        </w:rPr>
        <w:t xml:space="preserve">Please send </w:t>
      </w:r>
      <w:r w:rsidR="00991A1D">
        <w:rPr>
          <w:sz w:val="28"/>
          <w:szCs w:val="28"/>
        </w:rPr>
        <w:t>CV/resume</w:t>
      </w:r>
      <w:r w:rsidRPr="00BD5D1D">
        <w:rPr>
          <w:sz w:val="28"/>
          <w:szCs w:val="28"/>
        </w:rPr>
        <w:t xml:space="preserve"> </w:t>
      </w:r>
      <w:r w:rsidR="00991A1D">
        <w:rPr>
          <w:sz w:val="28"/>
          <w:szCs w:val="28"/>
        </w:rPr>
        <w:t xml:space="preserve">including </w:t>
      </w:r>
      <w:r w:rsidR="003B7590">
        <w:rPr>
          <w:sz w:val="28"/>
          <w:szCs w:val="28"/>
        </w:rPr>
        <w:t xml:space="preserve">a cover letter and </w:t>
      </w:r>
      <w:r w:rsidR="00991A1D">
        <w:rPr>
          <w:sz w:val="28"/>
          <w:szCs w:val="28"/>
        </w:rPr>
        <w:t xml:space="preserve">2 veterinarian references </w:t>
      </w:r>
      <w:r w:rsidRPr="00BD5D1D">
        <w:rPr>
          <w:sz w:val="28"/>
          <w:szCs w:val="28"/>
        </w:rPr>
        <w:t xml:space="preserve">to </w:t>
      </w:r>
      <w:hyperlink r:id="rId7" w:history="1">
        <w:r w:rsidRPr="00BD5D1D">
          <w:rPr>
            <w:rStyle w:val="Hyperlink"/>
            <w:sz w:val="28"/>
            <w:szCs w:val="28"/>
          </w:rPr>
          <w:t>jjohnson@azeah.com</w:t>
        </w:r>
      </w:hyperlink>
      <w:r w:rsidRPr="00BD5D1D">
        <w:rPr>
          <w:sz w:val="28"/>
          <w:szCs w:val="28"/>
        </w:rPr>
        <w:t xml:space="preserve"> </w:t>
      </w:r>
    </w:p>
    <w:sectPr w:rsidR="00991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74082"/>
    <w:multiLevelType w:val="hybridMultilevel"/>
    <w:tmpl w:val="1DE8B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2E"/>
    <w:rsid w:val="001247EB"/>
    <w:rsid w:val="0018060A"/>
    <w:rsid w:val="00313D16"/>
    <w:rsid w:val="003B7590"/>
    <w:rsid w:val="006817BA"/>
    <w:rsid w:val="006B6B3A"/>
    <w:rsid w:val="008651C2"/>
    <w:rsid w:val="00991A1D"/>
    <w:rsid w:val="00BD152E"/>
    <w:rsid w:val="00BD5D1D"/>
    <w:rsid w:val="00E5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1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D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A1D"/>
    <w:pPr>
      <w:ind w:left="720"/>
      <w:contextualSpacing/>
    </w:pPr>
  </w:style>
  <w:style w:type="paragraph" w:styleId="NoSpacing">
    <w:name w:val="No Spacing"/>
    <w:uiPriority w:val="1"/>
    <w:qFormat/>
    <w:rsid w:val="003B75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1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D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A1D"/>
    <w:pPr>
      <w:ind w:left="720"/>
      <w:contextualSpacing/>
    </w:pPr>
  </w:style>
  <w:style w:type="paragraph" w:styleId="NoSpacing">
    <w:name w:val="No Spacing"/>
    <w:uiPriority w:val="1"/>
    <w:qFormat/>
    <w:rsid w:val="003B75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johnson@azea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Johnson</dc:creator>
  <cp:lastModifiedBy>Jay Johnson</cp:lastModifiedBy>
  <cp:revision>2</cp:revision>
  <cp:lastPrinted>2017-06-09T16:10:00Z</cp:lastPrinted>
  <dcterms:created xsi:type="dcterms:W3CDTF">2018-02-19T23:15:00Z</dcterms:created>
  <dcterms:modified xsi:type="dcterms:W3CDTF">2018-02-19T23:15:00Z</dcterms:modified>
</cp:coreProperties>
</file>